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05" w:rsidRPr="000C7FF3" w:rsidRDefault="00482D05" w:rsidP="000C7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F3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6B34F0" w:rsidRDefault="00482D05" w:rsidP="000C7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F3">
        <w:rPr>
          <w:rFonts w:ascii="Times New Roman" w:hAnsi="Times New Roman" w:cs="Times New Roman"/>
          <w:b/>
          <w:sz w:val="24"/>
          <w:szCs w:val="24"/>
        </w:rPr>
        <w:t>по реализации проекта «</w:t>
      </w:r>
      <w:proofErr w:type="spellStart"/>
      <w:r w:rsidR="003E2609">
        <w:rPr>
          <w:rFonts w:ascii="Times New Roman" w:hAnsi="Times New Roman" w:cs="Times New Roman"/>
          <w:b/>
          <w:sz w:val="24"/>
          <w:szCs w:val="24"/>
        </w:rPr>
        <w:t>МЕДИАтраектория</w:t>
      </w:r>
      <w:proofErr w:type="spellEnd"/>
      <w:r w:rsidR="006B3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640" w:rsidRPr="000C7FF3" w:rsidRDefault="006B34F0" w:rsidP="000C7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ГБОУ школе №98 с углубленным изучением английского языка </w:t>
      </w:r>
      <w:r w:rsidR="00E963CD"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35"/>
        <w:gridCol w:w="4384"/>
        <w:gridCol w:w="1991"/>
        <w:gridCol w:w="2396"/>
        <w:gridCol w:w="2992"/>
      </w:tblGrid>
      <w:tr w:rsidR="00FE169D" w:rsidRPr="000C7FF3" w:rsidTr="00F44329">
        <w:tc>
          <w:tcPr>
            <w:tcW w:w="671" w:type="dxa"/>
          </w:tcPr>
          <w:p w:rsidR="00FE169D" w:rsidRPr="000C7FF3" w:rsidRDefault="00FE169D" w:rsidP="000C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5" w:type="dxa"/>
          </w:tcPr>
          <w:p w:rsidR="00FE169D" w:rsidRPr="000C7FF3" w:rsidRDefault="00FE169D" w:rsidP="000C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537" w:type="dxa"/>
          </w:tcPr>
          <w:p w:rsidR="00FE169D" w:rsidRPr="000C7FF3" w:rsidRDefault="00FE169D" w:rsidP="000C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1991" w:type="dxa"/>
          </w:tcPr>
          <w:p w:rsidR="00FE169D" w:rsidRPr="000C7FF3" w:rsidRDefault="00FE169D" w:rsidP="000C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31" w:type="dxa"/>
          </w:tcPr>
          <w:p w:rsidR="00FE169D" w:rsidRPr="000C7FF3" w:rsidRDefault="00FE169D" w:rsidP="000C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21" w:type="dxa"/>
          </w:tcPr>
          <w:p w:rsidR="00FE169D" w:rsidRPr="000C7FF3" w:rsidRDefault="00FE169D" w:rsidP="000C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367E9" w:rsidRPr="000C7FF3" w:rsidTr="00F44329">
        <w:tc>
          <w:tcPr>
            <w:tcW w:w="671" w:type="dxa"/>
            <w:vMerge w:val="restart"/>
          </w:tcPr>
          <w:p w:rsidR="00C367E9" w:rsidRPr="000C7FF3" w:rsidRDefault="00C367E9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Merge w:val="restart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Совершенствовать материально-техническую базу ОУ</w:t>
            </w:r>
          </w:p>
        </w:tc>
        <w:tc>
          <w:tcPr>
            <w:tcW w:w="4537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Подготовка заявки и конкурсных материалов для участия в конкурсном отборе на право получения в 2022 году гранта в форме субсидий в целях финансового обеспечения затрат на реализацию проекта</w:t>
            </w:r>
          </w:p>
        </w:tc>
        <w:tc>
          <w:tcPr>
            <w:tcW w:w="1991" w:type="dxa"/>
          </w:tcPr>
          <w:p w:rsidR="00C367E9" w:rsidRPr="00E43B6C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3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 xml:space="preserve"> и рабочая группа</w:t>
            </w:r>
          </w:p>
        </w:tc>
        <w:tc>
          <w:tcPr>
            <w:tcW w:w="302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Победа гимназии в конкурсном отборе</w:t>
            </w:r>
          </w:p>
        </w:tc>
      </w:tr>
      <w:tr w:rsidR="00C367E9" w:rsidRPr="000C7FF3" w:rsidTr="00F44329">
        <w:tc>
          <w:tcPr>
            <w:tcW w:w="671" w:type="dxa"/>
            <w:vMerge/>
          </w:tcPr>
          <w:p w:rsidR="00C367E9" w:rsidRPr="000C7FF3" w:rsidRDefault="00C367E9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оборудования </w:t>
            </w:r>
          </w:p>
        </w:tc>
        <w:tc>
          <w:tcPr>
            <w:tcW w:w="1991" w:type="dxa"/>
          </w:tcPr>
          <w:p w:rsidR="00C367E9" w:rsidRPr="00E43B6C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3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>и рабочая группа</w:t>
            </w:r>
          </w:p>
        </w:tc>
        <w:tc>
          <w:tcPr>
            <w:tcW w:w="302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оборудования </w:t>
            </w:r>
          </w:p>
        </w:tc>
      </w:tr>
      <w:tr w:rsidR="00C367E9" w:rsidRPr="000C7FF3" w:rsidTr="00F44329">
        <w:tc>
          <w:tcPr>
            <w:tcW w:w="671" w:type="dxa"/>
            <w:vMerge/>
          </w:tcPr>
          <w:p w:rsidR="00C367E9" w:rsidRPr="000C7FF3" w:rsidRDefault="00C367E9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Разработка дизайн-проекта и зонирование учебных аудиторий</w:t>
            </w:r>
          </w:p>
        </w:tc>
        <w:tc>
          <w:tcPr>
            <w:tcW w:w="1991" w:type="dxa"/>
          </w:tcPr>
          <w:p w:rsidR="00C367E9" w:rsidRPr="00E43B6C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3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02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Созданы проекты учебно-лабораторных аудиторий</w:t>
            </w:r>
          </w:p>
        </w:tc>
      </w:tr>
      <w:tr w:rsidR="00C367E9" w:rsidRPr="000C7FF3" w:rsidTr="00F44329">
        <w:tc>
          <w:tcPr>
            <w:tcW w:w="671" w:type="dxa"/>
            <w:vMerge/>
          </w:tcPr>
          <w:p w:rsidR="00C367E9" w:rsidRPr="000C7FF3" w:rsidRDefault="00C367E9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E2609" w:rsidRPr="003E2609" w:rsidRDefault="003E2609" w:rsidP="003E26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6"/>
                <w:tab w:val="left" w:pos="170"/>
              </w:tabs>
              <w:ind w:right="22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E2609">
              <w:rPr>
                <w:rFonts w:ascii="Times New Roman" w:eastAsia="Times New Roman" w:hAnsi="Times New Roman"/>
                <w:color w:val="000000"/>
                <w:sz w:val="24"/>
              </w:rPr>
              <w:t>Заключение договоров по закупке оборудования</w:t>
            </w:r>
          </w:p>
          <w:p w:rsidR="00C367E9" w:rsidRPr="000C7FF3" w:rsidRDefault="003E2609" w:rsidP="003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0F">
              <w:rPr>
                <w:rFonts w:ascii="Times New Roman" w:eastAsia="Times New Roman" w:hAnsi="Times New Roman"/>
                <w:color w:val="000000"/>
                <w:sz w:val="24"/>
              </w:rPr>
              <w:t>Обеспечение поставок технического оборудования в соответствии со сметой</w:t>
            </w:r>
          </w:p>
        </w:tc>
        <w:tc>
          <w:tcPr>
            <w:tcW w:w="1991" w:type="dxa"/>
          </w:tcPr>
          <w:p w:rsidR="00C367E9" w:rsidRPr="00E43B6C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3B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2609" w:rsidRPr="00E4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3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021" w:type="dxa"/>
          </w:tcPr>
          <w:p w:rsidR="00C367E9" w:rsidRPr="000C7FF3" w:rsidRDefault="00C367E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Оборудован школьный проектный офис</w:t>
            </w:r>
          </w:p>
        </w:tc>
      </w:tr>
      <w:tr w:rsidR="00251B97" w:rsidRPr="000C7FF3" w:rsidTr="00F44329">
        <w:tc>
          <w:tcPr>
            <w:tcW w:w="671" w:type="dxa"/>
            <w:vMerge w:val="restart"/>
          </w:tcPr>
          <w:p w:rsidR="00251B97" w:rsidRPr="000C7FF3" w:rsidRDefault="00251B97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Merge w:val="restart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информационно-методическую и техническую поддержку педагогам, принимающим участие в реализации проекта</w:t>
            </w:r>
          </w:p>
        </w:tc>
        <w:tc>
          <w:tcPr>
            <w:tcW w:w="4537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основных образовательных программ, разработка учебных планов ОУ, 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программ,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предусматривающих возможность введения учебных курсов, обеспечивающих углубленное изучение гуманитарных дисциплин</w:t>
            </w:r>
          </w:p>
        </w:tc>
        <w:tc>
          <w:tcPr>
            <w:tcW w:w="199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Май-июнь (ежегодно)</w:t>
            </w:r>
          </w:p>
        </w:tc>
        <w:tc>
          <w:tcPr>
            <w:tcW w:w="243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02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Утверждены образовательные программы на учебный год</w:t>
            </w:r>
          </w:p>
        </w:tc>
      </w:tr>
      <w:tr w:rsidR="00251B97" w:rsidRPr="000C7FF3" w:rsidTr="00F44329">
        <w:tc>
          <w:tcPr>
            <w:tcW w:w="671" w:type="dxa"/>
            <w:vMerge/>
          </w:tcPr>
          <w:p w:rsidR="00251B97" w:rsidRPr="000C7FF3" w:rsidRDefault="00251B97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рабочих программ по английскому языку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курсам внеурочной деятельности и образовательных программ дополнительного образования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Школьного ученического научного общества, а также программы воспитания, которые 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 с использованием грантового оборудования и предпрофессиональной подготовкой учащихся в </w:t>
            </w:r>
            <w:proofErr w:type="spellStart"/>
            <w:r w:rsidR="003E2609">
              <w:rPr>
                <w:rFonts w:ascii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 w:rsidR="003E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(ежегодно)</w:t>
            </w:r>
          </w:p>
        </w:tc>
        <w:tc>
          <w:tcPr>
            <w:tcW w:w="243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методических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педагоги</w:t>
            </w:r>
          </w:p>
        </w:tc>
        <w:tc>
          <w:tcPr>
            <w:tcW w:w="302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Утверждены рабочие программы по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по курсам внеурочной деятельности и образовательны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E260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251B97" w:rsidRPr="000C7FF3" w:rsidTr="00F44329">
        <w:tc>
          <w:tcPr>
            <w:tcW w:w="671" w:type="dxa"/>
            <w:vMerge/>
          </w:tcPr>
          <w:p w:rsidR="00251B97" w:rsidRPr="000C7FF3" w:rsidRDefault="00251B97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Обучение учителей начальных классов, учителей английско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, педагогов дополнительного образования работе с новым учебно-лабораторным оборудованием</w:t>
            </w:r>
          </w:p>
        </w:tc>
        <w:tc>
          <w:tcPr>
            <w:tcW w:w="1991" w:type="dxa"/>
          </w:tcPr>
          <w:p w:rsidR="00251B97" w:rsidRDefault="00C4140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C41406" w:rsidRDefault="00C4140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06" w:rsidRPr="000C7FF3" w:rsidRDefault="00C4140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 необходимости</w:t>
            </w:r>
          </w:p>
        </w:tc>
        <w:tc>
          <w:tcPr>
            <w:tcW w:w="243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021" w:type="dxa"/>
          </w:tcPr>
          <w:p w:rsidR="00251B97" w:rsidRPr="000C7FF3" w:rsidRDefault="00251B97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педагогов применять учебно-лабораторное оборудование в практической работе с обучающимися</w:t>
            </w:r>
          </w:p>
        </w:tc>
      </w:tr>
      <w:tr w:rsidR="00304B16" w:rsidRPr="000C7FF3" w:rsidTr="00F44329">
        <w:tc>
          <w:tcPr>
            <w:tcW w:w="671" w:type="dxa"/>
            <w:vMerge/>
          </w:tcPr>
          <w:p w:rsidR="00304B16" w:rsidRPr="000C7FF3" w:rsidRDefault="00304B16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семинара-практикума по работе с одаренными детьми и по созданию календаря участия в олимпиадах и конкурсах для учителей и педагогов дополнительного образования</w:t>
            </w:r>
          </w:p>
        </w:tc>
        <w:tc>
          <w:tcPr>
            <w:tcW w:w="1991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Август (ежегодно)</w:t>
            </w:r>
          </w:p>
        </w:tc>
        <w:tc>
          <w:tcPr>
            <w:tcW w:w="2431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3021" w:type="dxa"/>
            <w:vMerge w:val="restart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Сформирован список педагогов, курирующих подготовку обучающихся к результативному участию в олимпиадах и научно-практических конференциях</w:t>
            </w:r>
          </w:p>
        </w:tc>
      </w:tr>
      <w:tr w:rsidR="00304B16" w:rsidRPr="000C7FF3" w:rsidTr="00F44329">
        <w:tc>
          <w:tcPr>
            <w:tcW w:w="671" w:type="dxa"/>
            <w:vMerge/>
          </w:tcPr>
          <w:p w:rsidR="00304B16" w:rsidRPr="000C7FF3" w:rsidRDefault="00304B16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ознакомительной консультации для учителей по работе над исследовательским проектом</w:t>
            </w:r>
          </w:p>
        </w:tc>
        <w:tc>
          <w:tcPr>
            <w:tcW w:w="1991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Август (ежегодно)</w:t>
            </w:r>
          </w:p>
        </w:tc>
        <w:tc>
          <w:tcPr>
            <w:tcW w:w="2431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3021" w:type="dxa"/>
            <w:vMerge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16" w:rsidRPr="000C7FF3" w:rsidTr="00F44329">
        <w:tc>
          <w:tcPr>
            <w:tcW w:w="671" w:type="dxa"/>
            <w:vMerge/>
          </w:tcPr>
          <w:p w:rsidR="00304B16" w:rsidRPr="000C7FF3" w:rsidRDefault="00304B16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педагогов по выбору тем исследовательских и проектных работ обучающихся в рамках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>проектной и исследовательской деятельности в Школьном ученическом научной обществе</w:t>
            </w:r>
          </w:p>
        </w:tc>
        <w:tc>
          <w:tcPr>
            <w:tcW w:w="1991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431" w:type="dxa"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3021" w:type="dxa"/>
            <w:vMerge/>
          </w:tcPr>
          <w:p w:rsidR="00304B16" w:rsidRPr="000C7FF3" w:rsidRDefault="00304B16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1E" w:rsidRPr="000C7FF3" w:rsidTr="00F44329">
        <w:tc>
          <w:tcPr>
            <w:tcW w:w="671" w:type="dxa"/>
            <w:vMerge w:val="restart"/>
          </w:tcPr>
          <w:p w:rsidR="005F4D1E" w:rsidRPr="000C7FF3" w:rsidRDefault="005F4D1E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Merge w:val="restart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погружения обучающихся в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высоконаучную непрерывную интегрированную образовательную среду с правом выбора индивидуального образовательного маршрута, обеспечивающего в перспективе осознанный выбор будущей профессии</w:t>
            </w:r>
          </w:p>
        </w:tc>
        <w:tc>
          <w:tcPr>
            <w:tcW w:w="4537" w:type="dxa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уроков по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языку, внеурочной деятельности по английскому, французскому и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немецкому языку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с практическим применением учебной лаборатории </w:t>
            </w:r>
            <w:r w:rsidR="00C41406" w:rsidRPr="00C41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41406" w:rsidRPr="00C41406">
              <w:rPr>
                <w:rFonts w:ascii="Times New Roman" w:hAnsi="Times New Roman" w:cs="Times New Roman"/>
                <w:sz w:val="24"/>
                <w:szCs w:val="24"/>
              </w:rPr>
              <w:t>ГидоМания</w:t>
            </w:r>
            <w:proofErr w:type="spellEnd"/>
            <w:r w:rsidR="00C41406" w:rsidRPr="00C41406">
              <w:rPr>
                <w:rFonts w:ascii="Times New Roman" w:hAnsi="Times New Roman" w:cs="Times New Roman"/>
                <w:sz w:val="24"/>
                <w:szCs w:val="24"/>
              </w:rPr>
              <w:t>» (Лингафонный кабинет)</w:t>
            </w:r>
          </w:p>
        </w:tc>
        <w:tc>
          <w:tcPr>
            <w:tcW w:w="1991" w:type="dxa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C7FF3" w:rsidRPr="000C7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соответствии с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отдельным расписанием </w:t>
            </w:r>
          </w:p>
        </w:tc>
        <w:tc>
          <w:tcPr>
            <w:tcW w:w="2431" w:type="dxa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3021" w:type="dxa"/>
            <w:vMerge w:val="restart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учащимися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 xml:space="preserve">опыта использования оборудования в учебной </w:t>
            </w:r>
            <w:r w:rsidR="00182F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82FA7"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Наличие высокого познавательного интереса к изучению 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для подготовки к </w:t>
            </w:r>
            <w:proofErr w:type="spellStart"/>
            <w:r w:rsidR="00C41406">
              <w:rPr>
                <w:rFonts w:ascii="Times New Roman" w:hAnsi="Times New Roman" w:cs="Times New Roman"/>
                <w:sz w:val="24"/>
                <w:szCs w:val="24"/>
              </w:rPr>
              <w:t>экскурсоведческой</w:t>
            </w:r>
            <w:proofErr w:type="spellEnd"/>
            <w:r w:rsidR="00C414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="002C533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предпрофессиональных навыков у обучающихся в профессиях, связанных с </w:t>
            </w:r>
            <w:proofErr w:type="spellStart"/>
            <w:r w:rsidR="002C533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F44329">
              <w:rPr>
                <w:rFonts w:ascii="Times New Roman" w:hAnsi="Times New Roman" w:cs="Times New Roman"/>
                <w:sz w:val="24"/>
                <w:szCs w:val="24"/>
              </w:rPr>
              <w:t>сферой</w:t>
            </w:r>
            <w:proofErr w:type="spellEnd"/>
            <w:r w:rsidR="00F44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4329">
              <w:rPr>
                <w:rFonts w:ascii="Times New Roman" w:hAnsi="Times New Roman" w:cs="Times New Roman"/>
                <w:sz w:val="24"/>
                <w:szCs w:val="24"/>
              </w:rPr>
              <w:t>экскурсоведением</w:t>
            </w:r>
            <w:proofErr w:type="spellEnd"/>
            <w:r w:rsidR="00F44329">
              <w:rPr>
                <w:rFonts w:ascii="Times New Roman" w:hAnsi="Times New Roman" w:cs="Times New Roman"/>
                <w:sz w:val="24"/>
                <w:szCs w:val="24"/>
              </w:rPr>
              <w:t xml:space="preserve"> и музейным делом</w:t>
            </w:r>
            <w:r w:rsidR="002C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D1E" w:rsidRPr="000C7FF3" w:rsidTr="00F44329">
        <w:tc>
          <w:tcPr>
            <w:tcW w:w="671" w:type="dxa"/>
            <w:vMerge/>
          </w:tcPr>
          <w:p w:rsidR="005F4D1E" w:rsidRPr="000C7FF3" w:rsidRDefault="005F4D1E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C5333" w:rsidRPr="001A7E5A" w:rsidRDefault="005F4D1E" w:rsidP="002C53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курсов внеурочной деятельности «</w:t>
            </w:r>
            <w:proofErr w:type="spellStart"/>
            <w:r w:rsidR="00C41406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C41406">
              <w:rPr>
                <w:rFonts w:ascii="Times New Roman" w:hAnsi="Times New Roman" w:cs="Times New Roman"/>
                <w:sz w:val="24"/>
                <w:szCs w:val="24"/>
              </w:rPr>
              <w:t>СМИшарики</w:t>
            </w:r>
            <w:proofErr w:type="spellEnd"/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4140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мастерская. </w:t>
            </w:r>
            <w:proofErr w:type="spellStart"/>
            <w:r w:rsidR="00C41406">
              <w:rPr>
                <w:rFonts w:ascii="Times New Roman" w:hAnsi="Times New Roman" w:cs="Times New Roman"/>
                <w:sz w:val="24"/>
                <w:szCs w:val="24"/>
              </w:rPr>
              <w:t>МЕДИАтраектория</w:t>
            </w:r>
            <w:proofErr w:type="spellEnd"/>
            <w:r w:rsidR="00C41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C533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визуального повествования», </w:t>
            </w:r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медиапроизводства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», «Технология VR- разработки на платформе 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Varvin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», «Основные возможности 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», «Основы видеомонтажа», «Система органического мира»,  а также дополнительных общеобразовательных общеразвивающих программ «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МедиаSchool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АнглМульт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», «Публичные выступления с использованием VR-технологии», «Школьные и музейные выставки»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="002C5333">
              <w:rPr>
                <w:rFonts w:ascii="Times New Roman" w:hAnsi="Times New Roman" w:cs="Times New Roman"/>
                <w:sz w:val="24"/>
                <w:szCs w:val="24"/>
              </w:rPr>
              <w:t xml:space="preserve">грантового оборудования творческих учебных лабораторий </w:t>
            </w:r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МЕДИАтраектория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мульстудия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 и учебная летающая робототехническая система в основной школе), «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школе), «VR технологии VARWIN», «</w:t>
            </w:r>
            <w:proofErr w:type="spellStart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>Нейробюро</w:t>
            </w:r>
            <w:proofErr w:type="spellEnd"/>
            <w:r w:rsidR="002C5333" w:rsidRPr="002C5333">
              <w:rPr>
                <w:rFonts w:ascii="Times New Roman" w:hAnsi="Times New Roman" w:cs="Times New Roman"/>
                <w:sz w:val="24"/>
                <w:szCs w:val="24"/>
              </w:rPr>
              <w:t xml:space="preserve"> в рекламе»</w:t>
            </w:r>
          </w:p>
          <w:p w:rsidR="002C5333" w:rsidRPr="000C7FF3" w:rsidRDefault="002C5333" w:rsidP="002C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7FF3" w:rsidRPr="000C7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соответствии с рабочими программами</w:t>
            </w:r>
            <w:r w:rsidR="002C53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и дополнительного образования</w:t>
            </w:r>
          </w:p>
        </w:tc>
        <w:tc>
          <w:tcPr>
            <w:tcW w:w="2431" w:type="dxa"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C5333">
              <w:rPr>
                <w:rFonts w:ascii="Times New Roman" w:hAnsi="Times New Roman" w:cs="Times New Roman"/>
                <w:sz w:val="24"/>
                <w:szCs w:val="24"/>
              </w:rPr>
              <w:t>и педагоги дополнительного образования</w:t>
            </w:r>
          </w:p>
        </w:tc>
        <w:tc>
          <w:tcPr>
            <w:tcW w:w="3021" w:type="dxa"/>
            <w:vMerge/>
          </w:tcPr>
          <w:p w:rsidR="005F4D1E" w:rsidRPr="000C7FF3" w:rsidRDefault="005F4D1E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1A" w:rsidRPr="000C7FF3" w:rsidTr="00F44329">
        <w:tc>
          <w:tcPr>
            <w:tcW w:w="671" w:type="dxa"/>
            <w:vMerge w:val="restart"/>
          </w:tcPr>
          <w:p w:rsidR="006F6C1A" w:rsidRPr="000C7FF3" w:rsidRDefault="006F6C1A" w:rsidP="000C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Merge w:val="restart"/>
          </w:tcPr>
          <w:p w:rsidR="006F6C1A" w:rsidRPr="000C7FF3" w:rsidRDefault="002C5333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музейной деятельности </w:t>
            </w:r>
          </w:p>
        </w:tc>
        <w:tc>
          <w:tcPr>
            <w:tcW w:w="4537" w:type="dxa"/>
          </w:tcPr>
          <w:p w:rsidR="006F6C1A" w:rsidRPr="000C7FF3" w:rsidRDefault="002C5333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«Школьное ученическое научное общество» с использованием грантового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МЕДИАтраектории</w:t>
            </w:r>
            <w:proofErr w:type="spellEnd"/>
          </w:p>
        </w:tc>
        <w:tc>
          <w:tcPr>
            <w:tcW w:w="1991" w:type="dxa"/>
          </w:tcPr>
          <w:p w:rsidR="006F6C1A" w:rsidRPr="000C7FF3" w:rsidRDefault="006F6C1A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7FF3" w:rsidRPr="000C7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соответствии </w:t>
            </w:r>
            <w:r w:rsidR="00F4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и планом ШУНО</w:t>
            </w:r>
          </w:p>
        </w:tc>
        <w:tc>
          <w:tcPr>
            <w:tcW w:w="2431" w:type="dxa"/>
          </w:tcPr>
          <w:p w:rsidR="006F6C1A" w:rsidRPr="000C7FF3" w:rsidRDefault="00F44329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п</w:t>
            </w:r>
            <w:r w:rsidR="006F6C1A" w:rsidRPr="000C7FF3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3021" w:type="dxa"/>
          </w:tcPr>
          <w:p w:rsidR="006F6C1A" w:rsidRPr="000C7FF3" w:rsidRDefault="006F6C1A" w:rsidP="000C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4432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комплексного развития умений и навыков, необходимых для </w:t>
            </w:r>
            <w:r w:rsidR="00F4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определенных профессий, связанных с </w:t>
            </w:r>
            <w:proofErr w:type="spellStart"/>
            <w:r w:rsidR="00F44329">
              <w:rPr>
                <w:rFonts w:ascii="Times New Roman" w:hAnsi="Times New Roman" w:cs="Times New Roman"/>
                <w:sz w:val="24"/>
                <w:szCs w:val="24"/>
              </w:rPr>
              <w:t>медиасферой</w:t>
            </w:r>
            <w:proofErr w:type="spellEnd"/>
            <w:r w:rsidR="00F44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4329">
              <w:rPr>
                <w:rFonts w:ascii="Times New Roman" w:hAnsi="Times New Roman" w:cs="Times New Roman"/>
                <w:sz w:val="24"/>
                <w:szCs w:val="24"/>
              </w:rPr>
              <w:t>экскурсоведением</w:t>
            </w:r>
            <w:proofErr w:type="spellEnd"/>
            <w:r w:rsidR="00F44329">
              <w:rPr>
                <w:rFonts w:ascii="Times New Roman" w:hAnsi="Times New Roman" w:cs="Times New Roman"/>
                <w:sz w:val="24"/>
                <w:szCs w:val="24"/>
              </w:rPr>
              <w:t xml:space="preserve"> и музейным делом.</w:t>
            </w:r>
          </w:p>
        </w:tc>
      </w:tr>
      <w:tr w:rsidR="00F44329" w:rsidRPr="000C7FF3" w:rsidTr="00F44329">
        <w:tc>
          <w:tcPr>
            <w:tcW w:w="671" w:type="dxa"/>
            <w:vMerge/>
          </w:tcPr>
          <w:p w:rsidR="00F44329" w:rsidRPr="000C7FF3" w:rsidRDefault="00F44329" w:rsidP="00F4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проектами, связанными с английским языком в сотрудничестве с музеем семьи Рерихов </w:t>
            </w:r>
          </w:p>
        </w:tc>
        <w:tc>
          <w:tcPr>
            <w:tcW w:w="199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302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представлены социально-значимые проекты, связанными с английским языком в сотрудничестве с музеем семьи Рерихов</w:t>
            </w:r>
          </w:p>
        </w:tc>
      </w:tr>
      <w:tr w:rsidR="00F44329" w:rsidRPr="000C7FF3" w:rsidTr="00F44329">
        <w:tc>
          <w:tcPr>
            <w:tcW w:w="671" w:type="dxa"/>
            <w:vMerge/>
          </w:tcPr>
          <w:p w:rsidR="00F44329" w:rsidRPr="000C7FF3" w:rsidRDefault="00F44329" w:rsidP="00F4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329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проектами, связанными с историей и музейной деятельностью в сотрудничестве с музеем Христианской культуры</w:t>
            </w:r>
          </w:p>
        </w:tc>
        <w:tc>
          <w:tcPr>
            <w:tcW w:w="199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педагоги дополнительного образования</w:t>
            </w:r>
          </w:p>
        </w:tc>
        <w:tc>
          <w:tcPr>
            <w:tcW w:w="302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представлены социально-значимые проекты, связанными с английским языком в сотрудничестве с музеем семьи Рерихов</w:t>
            </w:r>
          </w:p>
        </w:tc>
      </w:tr>
      <w:tr w:rsidR="00F44329" w:rsidRPr="000C7FF3" w:rsidTr="00F44329">
        <w:tc>
          <w:tcPr>
            <w:tcW w:w="671" w:type="dxa"/>
            <w:vMerge/>
          </w:tcPr>
          <w:p w:rsidR="00F44329" w:rsidRPr="000C7FF3" w:rsidRDefault="00F44329" w:rsidP="00F4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44329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проектами, связанными с предметами естественно-научного цикла и музейным и выставочным делом в сотрудничестве с музеем почвоведения им</w:t>
            </w:r>
            <w:r w:rsidR="00D7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Докучаева</w:t>
            </w:r>
          </w:p>
        </w:tc>
        <w:tc>
          <w:tcPr>
            <w:tcW w:w="199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педагоги дополнительного образования</w:t>
            </w:r>
          </w:p>
        </w:tc>
        <w:tc>
          <w:tcPr>
            <w:tcW w:w="3021" w:type="dxa"/>
          </w:tcPr>
          <w:p w:rsidR="00F44329" w:rsidRPr="000C7FF3" w:rsidRDefault="00F44329" w:rsidP="00F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представлены социально-значимые проекты, связанными с английским языком в сотрудничестве с музеем семьи Рерихов</w:t>
            </w:r>
          </w:p>
        </w:tc>
      </w:tr>
      <w:tr w:rsidR="00D709EA" w:rsidRPr="000C7FF3" w:rsidTr="00F44329">
        <w:tc>
          <w:tcPr>
            <w:tcW w:w="671" w:type="dxa"/>
            <w:vMerge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выступлениях,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связанного с проектом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МЕДИАтраектория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педагоги дополнительного образования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конкурсах и конференциях различного уровня</w:t>
            </w:r>
          </w:p>
        </w:tc>
      </w:tr>
      <w:tr w:rsidR="00D709EA" w:rsidRPr="000C7FF3" w:rsidTr="00F44329">
        <w:tc>
          <w:tcPr>
            <w:tcW w:w="671" w:type="dxa"/>
            <w:vMerge w:val="restart"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vMerge w:val="restart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деятельность по </w:t>
            </w:r>
            <w:r w:rsidR="007013CE" w:rsidRPr="000C7FF3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информированию общественности о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его реализации и дальнейшем развитии</w:t>
            </w:r>
          </w:p>
        </w:tc>
        <w:tc>
          <w:tcPr>
            <w:tcW w:w="4537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актуальной информации о ходе реализации проекта в специально созданном разделе на сайте гимназии, на официальных страницах в социальных сетях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систематическое информирование общественности о ходе реализации проекта на школьном сайте и в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сетях: </w:t>
            </w:r>
            <w:proofErr w:type="spellStart"/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709EA" w:rsidRPr="000C7FF3" w:rsidTr="00F44329">
        <w:tc>
          <w:tcPr>
            <w:tcW w:w="671" w:type="dxa"/>
            <w:vMerge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Опубликованы статьи по теме проекта в печатных изданиях. Размещена информация о событиях, реализуемых в рамках проекта на сайте ПМОФ, на сайте Комитета по образованию</w:t>
            </w:r>
          </w:p>
        </w:tc>
      </w:tr>
      <w:tr w:rsidR="00D709EA" w:rsidRPr="000C7FF3" w:rsidTr="00F44329">
        <w:tc>
          <w:tcPr>
            <w:tcW w:w="671" w:type="dxa"/>
            <w:vMerge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форумов по теме Проекта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 w:rsidR="006B34F0" w:rsidRPr="000C7FF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 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семинарах/форумах примут участие от 20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(программа, буклет, фото, лист регистрации, видеоролик)</w:t>
            </w:r>
          </w:p>
        </w:tc>
      </w:tr>
      <w:tr w:rsidR="00D709EA" w:rsidRPr="000C7FF3" w:rsidTr="00F44329">
        <w:tc>
          <w:tcPr>
            <w:tcW w:w="671" w:type="dxa"/>
            <w:vMerge w:val="restart"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vMerge w:val="restart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Обеспечить дальнейшее развитие проекта, в том числе с привлечением руководителей, педагогов и обучающихся образовательных учреждений района, города</w:t>
            </w:r>
          </w:p>
        </w:tc>
        <w:tc>
          <w:tcPr>
            <w:tcW w:w="4537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конкурсах и конференциях с проектами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МЕДИАтраектории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районного, регионального, всероссийского и международного уровня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учителя, педагоги дополнительного образования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Сформирована база данных о победителях и призерах олимпиад</w:t>
            </w:r>
          </w:p>
        </w:tc>
      </w:tr>
      <w:tr w:rsidR="00D709EA" w:rsidRPr="000C7FF3" w:rsidTr="00F44329">
        <w:tc>
          <w:tcPr>
            <w:tcW w:w="671" w:type="dxa"/>
            <w:vMerge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Реализация проекта, включающая школьные мероприятия и мероприятия, обеспечивающие внешкольную активность обучающихся и педагогов (1-11 классы)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выполнена. Представлены проекты обучающихся, реализованные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ШУНО</w:t>
            </w: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 (фотоматериалы)</w:t>
            </w:r>
          </w:p>
        </w:tc>
      </w:tr>
      <w:tr w:rsidR="00D709EA" w:rsidRPr="000C7FF3" w:rsidTr="00F44329">
        <w:tc>
          <w:tcPr>
            <w:tcW w:w="671" w:type="dxa"/>
          </w:tcPr>
          <w:p w:rsidR="00D709EA" w:rsidRPr="000C7FF3" w:rsidRDefault="00D709EA" w:rsidP="00D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2" w:type="dxa"/>
            <w:gridSpan w:val="2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по реализации Проекта в Комитет по образованию Санкт-Петербурга</w:t>
            </w:r>
          </w:p>
        </w:tc>
        <w:tc>
          <w:tcPr>
            <w:tcW w:w="199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31" w:type="dxa"/>
          </w:tcPr>
          <w:p w:rsidR="00D709EA" w:rsidRPr="000C7FF3" w:rsidRDefault="00D709EA" w:rsidP="00D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021" w:type="dxa"/>
          </w:tcPr>
          <w:p w:rsidR="00D709EA" w:rsidRPr="000C7FF3" w:rsidRDefault="00D709EA" w:rsidP="00D7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3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</w:tbl>
    <w:p w:rsidR="00482D05" w:rsidRPr="000C7FF3" w:rsidRDefault="00482D05" w:rsidP="000C7FF3">
      <w:pPr>
        <w:rPr>
          <w:rFonts w:ascii="Times New Roman" w:hAnsi="Times New Roman" w:cs="Times New Roman"/>
          <w:b/>
          <w:sz w:val="24"/>
          <w:szCs w:val="24"/>
        </w:rPr>
      </w:pPr>
    </w:p>
    <w:sectPr w:rsidR="00482D05" w:rsidRPr="000C7FF3" w:rsidSect="00482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9E4"/>
    <w:multiLevelType w:val="hybridMultilevel"/>
    <w:tmpl w:val="02303150"/>
    <w:lvl w:ilvl="0" w:tplc="541E5ABC">
      <w:start w:val="1"/>
      <w:numFmt w:val="decimal"/>
      <w:lvlText w:val="%1)"/>
      <w:lvlJc w:val="left"/>
    </w:lvl>
    <w:lvl w:ilvl="1" w:tplc="39165DA0">
      <w:start w:val="1"/>
      <w:numFmt w:val="lowerLetter"/>
      <w:lvlText w:val="%2."/>
      <w:lvlJc w:val="left"/>
      <w:pPr>
        <w:ind w:left="1440" w:hanging="360"/>
      </w:pPr>
    </w:lvl>
    <w:lvl w:ilvl="2" w:tplc="18A6D6CE">
      <w:start w:val="1"/>
      <w:numFmt w:val="lowerRoman"/>
      <w:lvlText w:val="%3."/>
      <w:lvlJc w:val="right"/>
      <w:pPr>
        <w:ind w:left="2160" w:hanging="180"/>
      </w:pPr>
    </w:lvl>
    <w:lvl w:ilvl="3" w:tplc="5226CE30">
      <w:start w:val="1"/>
      <w:numFmt w:val="decimal"/>
      <w:lvlText w:val="%4."/>
      <w:lvlJc w:val="left"/>
      <w:pPr>
        <w:ind w:left="2880" w:hanging="360"/>
      </w:pPr>
    </w:lvl>
    <w:lvl w:ilvl="4" w:tplc="8CBEFC82">
      <w:start w:val="1"/>
      <w:numFmt w:val="lowerLetter"/>
      <w:lvlText w:val="%5."/>
      <w:lvlJc w:val="left"/>
      <w:pPr>
        <w:ind w:left="3600" w:hanging="360"/>
      </w:pPr>
    </w:lvl>
    <w:lvl w:ilvl="5" w:tplc="A0CC5BAE">
      <w:start w:val="1"/>
      <w:numFmt w:val="lowerRoman"/>
      <w:lvlText w:val="%6."/>
      <w:lvlJc w:val="right"/>
      <w:pPr>
        <w:ind w:left="4320" w:hanging="180"/>
      </w:pPr>
    </w:lvl>
    <w:lvl w:ilvl="6" w:tplc="93442056">
      <w:start w:val="1"/>
      <w:numFmt w:val="decimal"/>
      <w:lvlText w:val="%7."/>
      <w:lvlJc w:val="left"/>
      <w:pPr>
        <w:ind w:left="5040" w:hanging="360"/>
      </w:pPr>
    </w:lvl>
    <w:lvl w:ilvl="7" w:tplc="07A46306">
      <w:start w:val="1"/>
      <w:numFmt w:val="lowerLetter"/>
      <w:lvlText w:val="%8."/>
      <w:lvlJc w:val="left"/>
      <w:pPr>
        <w:ind w:left="5760" w:hanging="360"/>
      </w:pPr>
    </w:lvl>
    <w:lvl w:ilvl="8" w:tplc="4C0E30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754"/>
    <w:multiLevelType w:val="hybridMultilevel"/>
    <w:tmpl w:val="376C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C6A"/>
    <w:multiLevelType w:val="hybridMultilevel"/>
    <w:tmpl w:val="CF0C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1B28"/>
    <w:multiLevelType w:val="hybridMultilevel"/>
    <w:tmpl w:val="3DDC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149"/>
    <w:multiLevelType w:val="hybridMultilevel"/>
    <w:tmpl w:val="A61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5"/>
    <w:rsid w:val="0006208C"/>
    <w:rsid w:val="00082190"/>
    <w:rsid w:val="000C7FF3"/>
    <w:rsid w:val="00134586"/>
    <w:rsid w:val="00182FA7"/>
    <w:rsid w:val="001B6301"/>
    <w:rsid w:val="00251B97"/>
    <w:rsid w:val="002C5333"/>
    <w:rsid w:val="00304B16"/>
    <w:rsid w:val="003A529D"/>
    <w:rsid w:val="003B7591"/>
    <w:rsid w:val="003E2609"/>
    <w:rsid w:val="00416C21"/>
    <w:rsid w:val="00441E5B"/>
    <w:rsid w:val="00472D95"/>
    <w:rsid w:val="00482D05"/>
    <w:rsid w:val="005E2D88"/>
    <w:rsid w:val="005F4D1E"/>
    <w:rsid w:val="0061749B"/>
    <w:rsid w:val="006610F2"/>
    <w:rsid w:val="006B34F0"/>
    <w:rsid w:val="006F6C1A"/>
    <w:rsid w:val="007013CE"/>
    <w:rsid w:val="00732C26"/>
    <w:rsid w:val="008976E5"/>
    <w:rsid w:val="009254DF"/>
    <w:rsid w:val="00980515"/>
    <w:rsid w:val="00AC08D6"/>
    <w:rsid w:val="00B80304"/>
    <w:rsid w:val="00B95640"/>
    <w:rsid w:val="00BC5A53"/>
    <w:rsid w:val="00BE0410"/>
    <w:rsid w:val="00C367E9"/>
    <w:rsid w:val="00C41406"/>
    <w:rsid w:val="00D709EA"/>
    <w:rsid w:val="00DF4ED9"/>
    <w:rsid w:val="00E43B6C"/>
    <w:rsid w:val="00E963CD"/>
    <w:rsid w:val="00F1692C"/>
    <w:rsid w:val="00F44329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9E78-D5BC-491A-8D54-C777FF2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1692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E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Волканова Е.В.</cp:lastModifiedBy>
  <cp:revision>7</cp:revision>
  <dcterms:created xsi:type="dcterms:W3CDTF">2024-02-22T14:20:00Z</dcterms:created>
  <dcterms:modified xsi:type="dcterms:W3CDTF">2024-02-22T16:32:00Z</dcterms:modified>
</cp:coreProperties>
</file>